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00" w:rsidRDefault="0004263A">
      <w:r>
        <w:rPr>
          <w:noProof/>
          <w:lang w:eastAsia="da-DK"/>
        </w:rPr>
        <w:drawing>
          <wp:inline distT="0" distB="0" distL="0" distR="0" wp14:anchorId="0440878F" wp14:editId="39F20C74">
            <wp:extent cx="5086350" cy="53911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3A" w:rsidRDefault="0004263A"/>
    <w:p w:rsidR="0004263A" w:rsidRDefault="0004263A">
      <w:r>
        <w:t>Forslag fra følgegruppen til friluftsfaciliteter. Der er ikke taget hensyn til om arealerne er privatejede.</w:t>
      </w:r>
      <w:bookmarkStart w:id="0" w:name="_GoBack"/>
      <w:bookmarkEnd w:id="0"/>
    </w:p>
    <w:sectPr w:rsidR="000426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3A"/>
    <w:rsid w:val="0004263A"/>
    <w:rsid w:val="0017188F"/>
    <w:rsid w:val="002C2BDF"/>
    <w:rsid w:val="006900E7"/>
    <w:rsid w:val="008879A6"/>
    <w:rsid w:val="00901D20"/>
    <w:rsid w:val="00A20034"/>
    <w:rsid w:val="00AC699F"/>
    <w:rsid w:val="00B604C0"/>
    <w:rsid w:val="00CB6700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59DC5-3BA7-46B4-A876-1E0861A1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Dahl-Nielsen</dc:creator>
  <cp:keywords/>
  <dc:description/>
  <cp:lastModifiedBy>Ida Dahl-Nielsen</cp:lastModifiedBy>
  <cp:revision>3</cp:revision>
  <dcterms:created xsi:type="dcterms:W3CDTF">2024-11-15T12:25:00Z</dcterms:created>
  <dcterms:modified xsi:type="dcterms:W3CDTF">2024-11-15T13:25:00Z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45610</vt:lpwstr>
  </property>
  <property fmtid="{D5CDD505-2E9C-101B-9397-08002B2CF9AE}" pid="4" name="SD_IntegrationInfoAdded">
    <vt:bool>true</vt:bool>
  </property>
</Properties>
</file>